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>администрации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2127"/>
        <w:gridCol w:w="2535"/>
        <w:gridCol w:w="2268"/>
      </w:tblGrid>
      <w:tr w:rsidR="001620DB" w:rsidRPr="00A42B79" w:rsidTr="00126898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268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126898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7010D1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16780D">
              <w:rPr>
                <w:sz w:val="22"/>
                <w:szCs w:val="22"/>
              </w:rPr>
              <w:t>04</w:t>
            </w:r>
            <w:r w:rsidR="007010D1">
              <w:rPr>
                <w:sz w:val="22"/>
                <w:szCs w:val="22"/>
              </w:rPr>
              <w:t>3901</w:t>
            </w:r>
            <w:r>
              <w:rPr>
                <w:sz w:val="22"/>
                <w:szCs w:val="22"/>
              </w:rPr>
              <w:t>:</w:t>
            </w:r>
            <w:r w:rsidR="007010D1">
              <w:rPr>
                <w:sz w:val="22"/>
                <w:szCs w:val="22"/>
              </w:rPr>
              <w:t>3</w:t>
            </w:r>
            <w:r w:rsidR="0016780D">
              <w:rPr>
                <w:sz w:val="22"/>
                <w:szCs w:val="22"/>
              </w:rPr>
              <w:t>8</w:t>
            </w:r>
            <w:r w:rsidR="007010D1">
              <w:rPr>
                <w:sz w:val="22"/>
                <w:szCs w:val="22"/>
              </w:rPr>
              <w:t>46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 xml:space="preserve">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6C55B7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7010D1">
              <w:rPr>
                <w:sz w:val="22"/>
                <w:szCs w:val="22"/>
              </w:rPr>
              <w:t>Новоселкинское</w:t>
            </w:r>
            <w:proofErr w:type="spellEnd"/>
            <w:r w:rsidR="007010D1">
              <w:rPr>
                <w:sz w:val="22"/>
                <w:szCs w:val="22"/>
              </w:rPr>
              <w:t xml:space="preserve"> сельское поселение»,  п</w:t>
            </w:r>
            <w:r w:rsidR="006C55B7">
              <w:rPr>
                <w:sz w:val="22"/>
                <w:szCs w:val="22"/>
              </w:rPr>
              <w:t xml:space="preserve">. </w:t>
            </w:r>
            <w:r w:rsidR="007010D1">
              <w:rPr>
                <w:sz w:val="22"/>
                <w:szCs w:val="22"/>
              </w:rPr>
              <w:t>Новоселки</w:t>
            </w:r>
            <w:r w:rsidR="006C55B7">
              <w:rPr>
                <w:sz w:val="22"/>
                <w:szCs w:val="22"/>
              </w:rPr>
              <w:t xml:space="preserve">, ул. </w:t>
            </w:r>
            <w:r w:rsidR="007010D1">
              <w:rPr>
                <w:sz w:val="22"/>
                <w:szCs w:val="22"/>
              </w:rPr>
              <w:t>Николаева, 44А</w:t>
            </w:r>
            <w:proofErr w:type="gramEnd"/>
          </w:p>
        </w:tc>
        <w:tc>
          <w:tcPr>
            <w:tcW w:w="1701" w:type="dxa"/>
            <w:vAlign w:val="center"/>
          </w:tcPr>
          <w:p w:rsidR="001620DB" w:rsidRPr="00A42B79" w:rsidRDefault="007010D1" w:rsidP="00A42B79">
            <w:pPr>
              <w:ind w:right="99"/>
              <w:jc w:val="center"/>
            </w:pPr>
            <w:r>
              <w:t>609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268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7010D1">
        <w:rPr>
          <w:color w:val="000000"/>
        </w:rPr>
        <w:t>25</w:t>
      </w:r>
      <w:r>
        <w:rPr>
          <w:color w:val="000000"/>
        </w:rPr>
        <w:t>.0</w:t>
      </w:r>
      <w:r w:rsidR="00801550">
        <w:rPr>
          <w:color w:val="000000"/>
        </w:rPr>
        <w:t>8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F3CA6"/>
    <w:rsid w:val="002F59EC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70F6B"/>
    <w:rsid w:val="00D87558"/>
    <w:rsid w:val="00D92703"/>
    <w:rsid w:val="00D96A4F"/>
    <w:rsid w:val="00DA413F"/>
    <w:rsid w:val="00DC7931"/>
    <w:rsid w:val="00DF400B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2020-06-30T09:49:00Z</cp:lastPrinted>
  <dcterms:created xsi:type="dcterms:W3CDTF">2020-07-22T05:12:00Z</dcterms:created>
  <dcterms:modified xsi:type="dcterms:W3CDTF">2020-07-22T05:12:00Z</dcterms:modified>
</cp:coreProperties>
</file>